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43" w:type="dxa"/>
        <w:tblLook w:val="04A0" w:firstRow="1" w:lastRow="0" w:firstColumn="1" w:lastColumn="0" w:noHBand="0" w:noVBand="1"/>
      </w:tblPr>
      <w:tblGrid>
        <w:gridCol w:w="704"/>
        <w:gridCol w:w="3500"/>
        <w:gridCol w:w="2861"/>
        <w:gridCol w:w="839"/>
        <w:gridCol w:w="2410"/>
        <w:gridCol w:w="29"/>
      </w:tblGrid>
      <w:tr w:rsidR="00F232F9" w14:paraId="509C4410" w14:textId="77777777" w:rsidTr="00F232F9">
        <w:trPr>
          <w:gridAfter w:val="1"/>
          <w:wAfter w:w="29" w:type="dxa"/>
          <w:trHeight w:val="416"/>
        </w:trPr>
        <w:tc>
          <w:tcPr>
            <w:tcW w:w="704" w:type="dxa"/>
          </w:tcPr>
          <w:p w14:paraId="1AA92A32" w14:textId="77777777" w:rsidR="00F232F9" w:rsidRPr="00B329C7" w:rsidRDefault="00F232F9" w:rsidP="00CA20F8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500" w:type="dxa"/>
          </w:tcPr>
          <w:p w14:paraId="66C49295" w14:textId="77777777" w:rsidR="00F232F9" w:rsidRDefault="00F232F9" w:rsidP="00CA20F8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>
              <w:rPr>
                <w:b/>
              </w:rPr>
              <w:t>Goldfish Boy</w:t>
            </w:r>
          </w:p>
          <w:p w14:paraId="1E3856D7" w14:textId="77777777" w:rsidR="00F232F9" w:rsidRPr="00B329C7" w:rsidRDefault="00F232F9" w:rsidP="00CA20F8">
            <w:pPr>
              <w:rPr>
                <w:b/>
              </w:rPr>
            </w:pPr>
            <w:r>
              <w:rPr>
                <w:b/>
              </w:rPr>
              <w:t>Author: Lisa Thompson</w:t>
            </w:r>
          </w:p>
        </w:tc>
        <w:tc>
          <w:tcPr>
            <w:tcW w:w="2861" w:type="dxa"/>
          </w:tcPr>
          <w:p w14:paraId="7268417B" w14:textId="77777777" w:rsidR="00F232F9" w:rsidRDefault="00F232F9" w:rsidP="00CA20F8">
            <w:r>
              <w:rPr>
                <w:b/>
              </w:rPr>
              <w:t>Prepared by Karen Stokes</w:t>
            </w:r>
          </w:p>
        </w:tc>
        <w:tc>
          <w:tcPr>
            <w:tcW w:w="839" w:type="dxa"/>
          </w:tcPr>
          <w:p w14:paraId="24A5018C" w14:textId="77777777" w:rsidR="00F232F9" w:rsidRDefault="00F232F9" w:rsidP="00CA20F8"/>
        </w:tc>
        <w:tc>
          <w:tcPr>
            <w:tcW w:w="2410" w:type="dxa"/>
          </w:tcPr>
          <w:p w14:paraId="6939270E" w14:textId="77777777" w:rsidR="00F232F9" w:rsidRPr="000E588A" w:rsidRDefault="00F232F9" w:rsidP="00CA20F8">
            <w:pPr>
              <w:rPr>
                <w:b/>
                <w:bCs/>
              </w:rPr>
            </w:pPr>
            <w:r>
              <w:rPr>
                <w:b/>
                <w:bCs/>
              </w:rPr>
              <w:t>Region: Ipswich</w:t>
            </w:r>
          </w:p>
        </w:tc>
      </w:tr>
      <w:tr w:rsidR="00F232F9" w14:paraId="03C59303" w14:textId="77777777" w:rsidTr="00F232F9">
        <w:trPr>
          <w:gridAfter w:val="1"/>
          <w:wAfter w:w="29" w:type="dxa"/>
        </w:trPr>
        <w:tc>
          <w:tcPr>
            <w:tcW w:w="704" w:type="dxa"/>
            <w:shd w:val="clear" w:color="auto" w:fill="auto"/>
          </w:tcPr>
          <w:p w14:paraId="15EBFCF2" w14:textId="77777777" w:rsidR="00F232F9" w:rsidRPr="000E588A" w:rsidRDefault="00F232F9" w:rsidP="00CA20F8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500" w:type="dxa"/>
            <w:shd w:val="clear" w:color="auto" w:fill="auto"/>
          </w:tcPr>
          <w:p w14:paraId="19538F4E" w14:textId="77777777" w:rsidR="00F232F9" w:rsidRPr="000E588A" w:rsidRDefault="00F232F9" w:rsidP="00CA20F8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861" w:type="dxa"/>
            <w:shd w:val="clear" w:color="auto" w:fill="auto"/>
          </w:tcPr>
          <w:p w14:paraId="35AD7070" w14:textId="77777777" w:rsidR="00F232F9" w:rsidRPr="000E588A" w:rsidRDefault="00F232F9" w:rsidP="00CA20F8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39" w:type="dxa"/>
            <w:shd w:val="clear" w:color="auto" w:fill="auto"/>
          </w:tcPr>
          <w:p w14:paraId="59BF4F01" w14:textId="77777777" w:rsidR="00F232F9" w:rsidRPr="000E588A" w:rsidRDefault="00F232F9" w:rsidP="00CA20F8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410" w:type="dxa"/>
            <w:shd w:val="clear" w:color="auto" w:fill="auto"/>
          </w:tcPr>
          <w:p w14:paraId="1B46BCCC" w14:textId="77777777" w:rsidR="00F232F9" w:rsidRPr="000E588A" w:rsidRDefault="00F232F9" w:rsidP="00CA20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Pr="000E588A">
              <w:rPr>
                <w:b/>
                <w:bCs/>
              </w:rPr>
              <w:t xml:space="preserve">Comment re scoring </w:t>
            </w:r>
          </w:p>
        </w:tc>
      </w:tr>
      <w:tr w:rsidR="00F232F9" w:rsidRPr="000E588A" w14:paraId="222C6AEE" w14:textId="77777777" w:rsidTr="00F232F9">
        <w:tc>
          <w:tcPr>
            <w:tcW w:w="704" w:type="dxa"/>
            <w:shd w:val="clear" w:color="auto" w:fill="auto"/>
          </w:tcPr>
          <w:p w14:paraId="0B26EF9A" w14:textId="77777777" w:rsidR="00F232F9" w:rsidRPr="000E588A" w:rsidRDefault="00F232F9" w:rsidP="00F232F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00" w:type="dxa"/>
            <w:shd w:val="clear" w:color="auto" w:fill="auto"/>
          </w:tcPr>
          <w:p w14:paraId="6FC2A1D6" w14:textId="77777777" w:rsidR="00F232F9" w:rsidRPr="000E588A" w:rsidRDefault="00F232F9" w:rsidP="00CA20F8">
            <w:r>
              <w:t>How many flower pots did Old Nina have and when did she water them?</w:t>
            </w:r>
          </w:p>
        </w:tc>
        <w:tc>
          <w:tcPr>
            <w:tcW w:w="2861" w:type="dxa"/>
            <w:shd w:val="clear" w:color="auto" w:fill="auto"/>
          </w:tcPr>
          <w:p w14:paraId="18C7861B" w14:textId="77777777" w:rsidR="00F232F9" w:rsidRDefault="00F232F9" w:rsidP="00CA20F8">
            <w:r>
              <w:t xml:space="preserve">3 pots </w:t>
            </w:r>
          </w:p>
          <w:p w14:paraId="39707AEC" w14:textId="77777777" w:rsidR="00F232F9" w:rsidRPr="000E588A" w:rsidRDefault="00F232F9" w:rsidP="00CA20F8">
            <w:r>
              <w:t>Every morning at 10am</w:t>
            </w:r>
          </w:p>
        </w:tc>
        <w:tc>
          <w:tcPr>
            <w:tcW w:w="839" w:type="dxa"/>
            <w:shd w:val="clear" w:color="auto" w:fill="auto"/>
          </w:tcPr>
          <w:p w14:paraId="2B2883A8" w14:textId="77777777" w:rsidR="00F232F9" w:rsidRPr="000E588A" w:rsidRDefault="00F232F9" w:rsidP="00CA20F8">
            <w:r>
              <w:t>3</w:t>
            </w:r>
          </w:p>
        </w:tc>
        <w:tc>
          <w:tcPr>
            <w:tcW w:w="2439" w:type="dxa"/>
            <w:gridSpan w:val="2"/>
            <w:shd w:val="clear" w:color="auto" w:fill="auto"/>
          </w:tcPr>
          <w:p w14:paraId="4C4F884A" w14:textId="77777777" w:rsidR="00F232F9" w:rsidRPr="000E588A" w:rsidRDefault="00F232F9" w:rsidP="00CA20F8">
            <w:r>
              <w:t>2</w:t>
            </w:r>
          </w:p>
        </w:tc>
      </w:tr>
      <w:tr w:rsidR="00F232F9" w:rsidRPr="000E588A" w14:paraId="24903389" w14:textId="77777777" w:rsidTr="00F232F9">
        <w:tc>
          <w:tcPr>
            <w:tcW w:w="704" w:type="dxa"/>
            <w:shd w:val="clear" w:color="auto" w:fill="auto"/>
          </w:tcPr>
          <w:p w14:paraId="1D0F0375" w14:textId="77777777" w:rsidR="00F232F9" w:rsidRPr="000E588A" w:rsidRDefault="00F232F9" w:rsidP="00F232F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00" w:type="dxa"/>
            <w:shd w:val="clear" w:color="auto" w:fill="auto"/>
          </w:tcPr>
          <w:p w14:paraId="64044E8F" w14:textId="77777777" w:rsidR="00F232F9" w:rsidRPr="000E588A" w:rsidRDefault="00F232F9" w:rsidP="00CA20F8">
            <w:r>
              <w:t>When did the two search parties return?</w:t>
            </w:r>
          </w:p>
        </w:tc>
        <w:tc>
          <w:tcPr>
            <w:tcW w:w="2861" w:type="dxa"/>
            <w:shd w:val="clear" w:color="auto" w:fill="auto"/>
          </w:tcPr>
          <w:p w14:paraId="1446A07D" w14:textId="77777777" w:rsidR="00F232F9" w:rsidRDefault="00F232F9" w:rsidP="00CA20F8">
            <w:r>
              <w:t xml:space="preserve">7:18pm </w:t>
            </w:r>
          </w:p>
          <w:p w14:paraId="74879B65" w14:textId="77777777" w:rsidR="00F232F9" w:rsidRPr="000E588A" w:rsidRDefault="00F232F9" w:rsidP="00CA20F8">
            <w:r>
              <w:t>8:17</w:t>
            </w:r>
          </w:p>
        </w:tc>
        <w:tc>
          <w:tcPr>
            <w:tcW w:w="839" w:type="dxa"/>
            <w:shd w:val="clear" w:color="auto" w:fill="auto"/>
          </w:tcPr>
          <w:p w14:paraId="1161768B" w14:textId="77777777" w:rsidR="00F232F9" w:rsidRDefault="00F232F9" w:rsidP="00CA20F8">
            <w:r>
              <w:t>127</w:t>
            </w:r>
          </w:p>
          <w:p w14:paraId="630D67EB" w14:textId="77777777" w:rsidR="00F232F9" w:rsidRPr="000E588A" w:rsidRDefault="00F232F9" w:rsidP="00CA20F8">
            <w:r>
              <w:t>132</w:t>
            </w:r>
          </w:p>
        </w:tc>
        <w:tc>
          <w:tcPr>
            <w:tcW w:w="2439" w:type="dxa"/>
            <w:gridSpan w:val="2"/>
            <w:shd w:val="clear" w:color="auto" w:fill="auto"/>
          </w:tcPr>
          <w:p w14:paraId="14588FC5" w14:textId="77777777" w:rsidR="00F232F9" w:rsidRPr="000E588A" w:rsidRDefault="00F232F9" w:rsidP="00CA20F8">
            <w:r>
              <w:t>2</w:t>
            </w:r>
          </w:p>
        </w:tc>
      </w:tr>
      <w:tr w:rsidR="00F232F9" w:rsidRPr="000E588A" w14:paraId="1B8254C5" w14:textId="77777777" w:rsidTr="00F232F9">
        <w:tc>
          <w:tcPr>
            <w:tcW w:w="704" w:type="dxa"/>
            <w:shd w:val="clear" w:color="auto" w:fill="auto"/>
          </w:tcPr>
          <w:p w14:paraId="4B15E6BC" w14:textId="77777777" w:rsidR="00F232F9" w:rsidRPr="000E588A" w:rsidRDefault="00F232F9" w:rsidP="00F232F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00" w:type="dxa"/>
            <w:shd w:val="clear" w:color="auto" w:fill="auto"/>
          </w:tcPr>
          <w:p w14:paraId="22419D94" w14:textId="77777777" w:rsidR="00F232F9" w:rsidRPr="000E588A" w:rsidRDefault="00F232F9" w:rsidP="00CA20F8">
            <w:r>
              <w:t>Who did Matthew identify as suspects one and two?</w:t>
            </w:r>
          </w:p>
        </w:tc>
        <w:tc>
          <w:tcPr>
            <w:tcW w:w="2861" w:type="dxa"/>
            <w:shd w:val="clear" w:color="auto" w:fill="auto"/>
          </w:tcPr>
          <w:p w14:paraId="4A470417" w14:textId="77777777" w:rsidR="00F232F9" w:rsidRPr="000E588A" w:rsidRDefault="00F232F9" w:rsidP="00CA20F8">
            <w:r>
              <w:t>Mr Charles and Casey</w:t>
            </w:r>
          </w:p>
        </w:tc>
        <w:tc>
          <w:tcPr>
            <w:tcW w:w="839" w:type="dxa"/>
            <w:shd w:val="clear" w:color="auto" w:fill="auto"/>
          </w:tcPr>
          <w:p w14:paraId="2174D194" w14:textId="77777777" w:rsidR="00F232F9" w:rsidRPr="000E588A" w:rsidRDefault="00F232F9" w:rsidP="00CA20F8">
            <w:r>
              <w:t>145</w:t>
            </w:r>
          </w:p>
        </w:tc>
        <w:tc>
          <w:tcPr>
            <w:tcW w:w="2439" w:type="dxa"/>
            <w:gridSpan w:val="2"/>
            <w:shd w:val="clear" w:color="auto" w:fill="auto"/>
          </w:tcPr>
          <w:p w14:paraId="1998F1D6" w14:textId="77777777" w:rsidR="00F232F9" w:rsidRPr="000E588A" w:rsidRDefault="00F232F9" w:rsidP="00CA20F8">
            <w:r>
              <w:t>2</w:t>
            </w:r>
          </w:p>
        </w:tc>
      </w:tr>
      <w:tr w:rsidR="00F232F9" w:rsidRPr="000E588A" w14:paraId="7180652A" w14:textId="77777777" w:rsidTr="00F232F9">
        <w:tc>
          <w:tcPr>
            <w:tcW w:w="704" w:type="dxa"/>
            <w:shd w:val="clear" w:color="auto" w:fill="auto"/>
          </w:tcPr>
          <w:p w14:paraId="71FABB9E" w14:textId="77777777" w:rsidR="00F232F9" w:rsidRPr="000E588A" w:rsidRDefault="00F232F9" w:rsidP="00F232F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00" w:type="dxa"/>
            <w:shd w:val="clear" w:color="auto" w:fill="auto"/>
          </w:tcPr>
          <w:p w14:paraId="3AFC8320" w14:textId="77777777" w:rsidR="00F232F9" w:rsidRPr="000E588A" w:rsidRDefault="00F232F9" w:rsidP="00CA20F8">
            <w:r>
              <w:t>What technique did Dr Rhodes discuss with Matthew?</w:t>
            </w:r>
          </w:p>
        </w:tc>
        <w:tc>
          <w:tcPr>
            <w:tcW w:w="2861" w:type="dxa"/>
            <w:shd w:val="clear" w:color="auto" w:fill="auto"/>
          </w:tcPr>
          <w:p w14:paraId="043F3DAB" w14:textId="77777777" w:rsidR="00F232F9" w:rsidRPr="000E588A" w:rsidRDefault="00F232F9" w:rsidP="00CA20F8">
            <w:r>
              <w:t>Cognitive Behavioural Therapy</w:t>
            </w:r>
          </w:p>
        </w:tc>
        <w:tc>
          <w:tcPr>
            <w:tcW w:w="839" w:type="dxa"/>
            <w:shd w:val="clear" w:color="auto" w:fill="auto"/>
          </w:tcPr>
          <w:p w14:paraId="092D70D6" w14:textId="77777777" w:rsidR="00F232F9" w:rsidRPr="000E588A" w:rsidRDefault="00F232F9" w:rsidP="00CA20F8">
            <w:r>
              <w:t>172</w:t>
            </w:r>
          </w:p>
        </w:tc>
        <w:tc>
          <w:tcPr>
            <w:tcW w:w="2439" w:type="dxa"/>
            <w:gridSpan w:val="2"/>
            <w:shd w:val="clear" w:color="auto" w:fill="auto"/>
          </w:tcPr>
          <w:p w14:paraId="2F4E7F8F" w14:textId="77777777" w:rsidR="00F232F9" w:rsidRPr="000E588A" w:rsidRDefault="00F232F9" w:rsidP="00CA20F8">
            <w:r>
              <w:t>2</w:t>
            </w:r>
          </w:p>
        </w:tc>
      </w:tr>
      <w:tr w:rsidR="00F232F9" w:rsidRPr="000E588A" w14:paraId="543BDFB9" w14:textId="77777777" w:rsidTr="00F232F9">
        <w:tc>
          <w:tcPr>
            <w:tcW w:w="704" w:type="dxa"/>
            <w:shd w:val="clear" w:color="auto" w:fill="auto"/>
          </w:tcPr>
          <w:p w14:paraId="65B602C1" w14:textId="77777777" w:rsidR="00F232F9" w:rsidRPr="000E588A" w:rsidRDefault="00F232F9" w:rsidP="00F232F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00" w:type="dxa"/>
            <w:shd w:val="clear" w:color="auto" w:fill="auto"/>
          </w:tcPr>
          <w:p w14:paraId="129481C1" w14:textId="77777777" w:rsidR="00F232F9" w:rsidRPr="000E588A" w:rsidRDefault="00F232F9" w:rsidP="00CA20F8">
            <w:r>
              <w:t>In what year was the Mermaid carved and for who’s grave?</w:t>
            </w:r>
          </w:p>
        </w:tc>
        <w:tc>
          <w:tcPr>
            <w:tcW w:w="2861" w:type="dxa"/>
            <w:shd w:val="clear" w:color="auto" w:fill="auto"/>
          </w:tcPr>
          <w:p w14:paraId="66428235" w14:textId="77777777" w:rsidR="00F232F9" w:rsidRDefault="00F232F9" w:rsidP="00CA20F8">
            <w:r>
              <w:t>1884</w:t>
            </w:r>
          </w:p>
          <w:p w14:paraId="208A14D5" w14:textId="77777777" w:rsidR="00F232F9" w:rsidRPr="000E588A" w:rsidRDefault="00F232F9" w:rsidP="00CA20F8">
            <w:r>
              <w:t>Elizabeth Hannah Reeves</w:t>
            </w:r>
          </w:p>
        </w:tc>
        <w:tc>
          <w:tcPr>
            <w:tcW w:w="839" w:type="dxa"/>
            <w:shd w:val="clear" w:color="auto" w:fill="auto"/>
          </w:tcPr>
          <w:p w14:paraId="6C4DE03B" w14:textId="77777777" w:rsidR="00F232F9" w:rsidRPr="000E588A" w:rsidRDefault="00F232F9" w:rsidP="00CA20F8">
            <w:r>
              <w:t>204-5</w:t>
            </w:r>
          </w:p>
        </w:tc>
        <w:tc>
          <w:tcPr>
            <w:tcW w:w="2439" w:type="dxa"/>
            <w:gridSpan w:val="2"/>
            <w:shd w:val="clear" w:color="auto" w:fill="auto"/>
          </w:tcPr>
          <w:p w14:paraId="02A021C3" w14:textId="77777777" w:rsidR="00F232F9" w:rsidRPr="000E588A" w:rsidRDefault="00F232F9" w:rsidP="00CA20F8">
            <w:r>
              <w:t>2</w:t>
            </w:r>
          </w:p>
        </w:tc>
      </w:tr>
      <w:tr w:rsidR="00F232F9" w:rsidRPr="000E588A" w14:paraId="04087BC5" w14:textId="77777777" w:rsidTr="00F232F9">
        <w:tc>
          <w:tcPr>
            <w:tcW w:w="704" w:type="dxa"/>
            <w:shd w:val="clear" w:color="auto" w:fill="auto"/>
          </w:tcPr>
          <w:p w14:paraId="1802AAA8" w14:textId="77777777" w:rsidR="00F232F9" w:rsidRPr="000E588A" w:rsidRDefault="00F232F9" w:rsidP="00F232F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00" w:type="dxa"/>
            <w:shd w:val="clear" w:color="auto" w:fill="auto"/>
          </w:tcPr>
          <w:p w14:paraId="3959AF78" w14:textId="77777777" w:rsidR="00F232F9" w:rsidRPr="000E588A" w:rsidRDefault="00F232F9" w:rsidP="00CA20F8">
            <w:r>
              <w:t>What were the clues that Matthew put together to suspect that Old Nina had taken Teddy?</w:t>
            </w:r>
          </w:p>
        </w:tc>
        <w:tc>
          <w:tcPr>
            <w:tcW w:w="2861" w:type="dxa"/>
            <w:shd w:val="clear" w:color="auto" w:fill="auto"/>
          </w:tcPr>
          <w:p w14:paraId="40AD7086" w14:textId="77777777" w:rsidR="00F232F9" w:rsidRDefault="00F232F9" w:rsidP="00CA20F8">
            <w:r>
              <w:t>The lamp was tuned off</w:t>
            </w:r>
          </w:p>
          <w:p w14:paraId="58C2AE07" w14:textId="77777777" w:rsidR="00F232F9" w:rsidRDefault="00F232F9" w:rsidP="00CA20F8">
            <w:r>
              <w:t>Something that looked like a t-shirt was stuck up her tree</w:t>
            </w:r>
          </w:p>
          <w:p w14:paraId="3F9B2B38" w14:textId="77777777" w:rsidR="00F232F9" w:rsidRDefault="00F232F9" w:rsidP="00CA20F8">
            <w:r>
              <w:t>He saw something small and fast move in the upstairs room</w:t>
            </w:r>
          </w:p>
          <w:p w14:paraId="3ED5D3AB" w14:textId="77777777" w:rsidR="00F232F9" w:rsidRPr="000E588A" w:rsidRDefault="00F232F9" w:rsidP="00CA20F8">
            <w:r>
              <w:t>She has not watered her flowers</w:t>
            </w:r>
          </w:p>
        </w:tc>
        <w:tc>
          <w:tcPr>
            <w:tcW w:w="839" w:type="dxa"/>
            <w:shd w:val="clear" w:color="auto" w:fill="auto"/>
          </w:tcPr>
          <w:p w14:paraId="2C26162C" w14:textId="77777777" w:rsidR="00F232F9" w:rsidRPr="000E588A" w:rsidRDefault="00F232F9" w:rsidP="00CA20F8">
            <w:r>
              <w:t>274-5</w:t>
            </w:r>
          </w:p>
        </w:tc>
        <w:tc>
          <w:tcPr>
            <w:tcW w:w="2439" w:type="dxa"/>
            <w:gridSpan w:val="2"/>
            <w:shd w:val="clear" w:color="auto" w:fill="auto"/>
          </w:tcPr>
          <w:p w14:paraId="4C2D61A9" w14:textId="77777777" w:rsidR="00F232F9" w:rsidRPr="000E588A" w:rsidRDefault="00F232F9" w:rsidP="00CA20F8">
            <w:r>
              <w:t>2</w:t>
            </w:r>
          </w:p>
        </w:tc>
      </w:tr>
      <w:tr w:rsidR="00F232F9" w:rsidRPr="000E588A" w14:paraId="45A6A007" w14:textId="77777777" w:rsidTr="00F232F9">
        <w:tc>
          <w:tcPr>
            <w:tcW w:w="704" w:type="dxa"/>
            <w:shd w:val="clear" w:color="auto" w:fill="auto"/>
          </w:tcPr>
          <w:p w14:paraId="5480F335" w14:textId="77777777" w:rsidR="00F232F9" w:rsidRPr="000E588A" w:rsidRDefault="00F232F9" w:rsidP="00F232F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00" w:type="dxa"/>
            <w:shd w:val="clear" w:color="auto" w:fill="auto"/>
          </w:tcPr>
          <w:p w14:paraId="71FF0C65" w14:textId="77777777" w:rsidR="00F232F9" w:rsidRPr="000E588A" w:rsidRDefault="00F232F9" w:rsidP="00CA20F8">
            <w:r>
              <w:t>What was Old Nina’s advice to Matthew?</w:t>
            </w:r>
          </w:p>
        </w:tc>
        <w:tc>
          <w:tcPr>
            <w:tcW w:w="2861" w:type="dxa"/>
            <w:shd w:val="clear" w:color="auto" w:fill="auto"/>
          </w:tcPr>
          <w:p w14:paraId="608B7E38" w14:textId="77777777" w:rsidR="00F232F9" w:rsidRPr="000E588A" w:rsidRDefault="00F232F9" w:rsidP="00CA20F8">
            <w:r>
              <w:t>Don’t ever wait for a storm to pass. You’ve got to go out there and dance in the rain</w:t>
            </w:r>
          </w:p>
        </w:tc>
        <w:tc>
          <w:tcPr>
            <w:tcW w:w="839" w:type="dxa"/>
            <w:shd w:val="clear" w:color="auto" w:fill="auto"/>
          </w:tcPr>
          <w:p w14:paraId="62760A2D" w14:textId="77777777" w:rsidR="00F232F9" w:rsidRPr="000E588A" w:rsidRDefault="00F232F9" w:rsidP="00CA20F8">
            <w:r>
              <w:t>365</w:t>
            </w:r>
          </w:p>
        </w:tc>
        <w:tc>
          <w:tcPr>
            <w:tcW w:w="2439" w:type="dxa"/>
            <w:gridSpan w:val="2"/>
            <w:shd w:val="clear" w:color="auto" w:fill="auto"/>
          </w:tcPr>
          <w:p w14:paraId="65714666" w14:textId="77777777" w:rsidR="00F232F9" w:rsidRPr="000E588A" w:rsidRDefault="00F232F9" w:rsidP="00CA20F8">
            <w:r>
              <w:t>2</w:t>
            </w:r>
          </w:p>
        </w:tc>
      </w:tr>
      <w:tr w:rsidR="00F232F9" w:rsidRPr="000E588A" w14:paraId="3029DDCF" w14:textId="77777777" w:rsidTr="00F232F9">
        <w:tc>
          <w:tcPr>
            <w:tcW w:w="704" w:type="dxa"/>
            <w:shd w:val="clear" w:color="auto" w:fill="auto"/>
          </w:tcPr>
          <w:p w14:paraId="245618BE" w14:textId="77777777" w:rsidR="00F232F9" w:rsidRPr="000E588A" w:rsidRDefault="00F232F9" w:rsidP="00F232F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500" w:type="dxa"/>
            <w:shd w:val="clear" w:color="auto" w:fill="auto"/>
          </w:tcPr>
          <w:p w14:paraId="15FFEF97" w14:textId="77777777" w:rsidR="00F232F9" w:rsidRPr="000E588A" w:rsidRDefault="00F232F9" w:rsidP="00CA20F8">
            <w:r>
              <w:t xml:space="preserve">Why weren’t there any poisonous snakes in Timothy’s school? </w:t>
            </w:r>
          </w:p>
        </w:tc>
        <w:tc>
          <w:tcPr>
            <w:tcW w:w="2861" w:type="dxa"/>
            <w:shd w:val="clear" w:color="auto" w:fill="auto"/>
          </w:tcPr>
          <w:p w14:paraId="16974109" w14:textId="77777777" w:rsidR="00F232F9" w:rsidRPr="000E588A" w:rsidRDefault="00F232F9" w:rsidP="00CA20F8">
            <w:r>
              <w:t>Because he was wearing his orange bobble hat</w:t>
            </w:r>
          </w:p>
        </w:tc>
        <w:tc>
          <w:tcPr>
            <w:tcW w:w="839" w:type="dxa"/>
            <w:shd w:val="clear" w:color="auto" w:fill="auto"/>
          </w:tcPr>
          <w:p w14:paraId="43A6AD31" w14:textId="77777777" w:rsidR="00F232F9" w:rsidRPr="000E588A" w:rsidRDefault="00F232F9" w:rsidP="00CA20F8">
            <w:r>
              <w:t>380-1</w:t>
            </w:r>
          </w:p>
        </w:tc>
        <w:tc>
          <w:tcPr>
            <w:tcW w:w="2439" w:type="dxa"/>
            <w:gridSpan w:val="2"/>
            <w:shd w:val="clear" w:color="auto" w:fill="auto"/>
          </w:tcPr>
          <w:p w14:paraId="6C4F101B" w14:textId="77777777" w:rsidR="00F232F9" w:rsidRPr="000E588A" w:rsidRDefault="00F232F9" w:rsidP="00CA20F8">
            <w:r>
              <w:t>2</w:t>
            </w:r>
          </w:p>
        </w:tc>
      </w:tr>
    </w:tbl>
    <w:p w14:paraId="75EE5BFB" w14:textId="77777777" w:rsidR="00710F6B" w:rsidRDefault="00710F6B"/>
    <w:sectPr w:rsidR="00710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9286A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637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95"/>
    <w:rsid w:val="00710F6B"/>
    <w:rsid w:val="00950795"/>
    <w:rsid w:val="00F232F9"/>
    <w:rsid w:val="00F7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D4E6"/>
  <w15:chartTrackingRefBased/>
  <w15:docId w15:val="{A4AD81B0-F474-4C81-8998-C24F613B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2F9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2F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Stubbs</dc:creator>
  <cp:keywords/>
  <dc:description/>
  <cp:lastModifiedBy>Jennifer Stubbs</cp:lastModifiedBy>
  <cp:revision>3</cp:revision>
  <dcterms:created xsi:type="dcterms:W3CDTF">2022-03-24T02:34:00Z</dcterms:created>
  <dcterms:modified xsi:type="dcterms:W3CDTF">2022-04-28T03:12:00Z</dcterms:modified>
</cp:coreProperties>
</file>